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97" w:rsidRPr="003B0C97" w:rsidRDefault="003B0C97" w:rsidP="003B0C97">
      <w:r w:rsidRPr="003B0C97">
        <w:rPr>
          <w:b/>
          <w:bCs/>
        </w:rPr>
        <w:t xml:space="preserve"> Rekomendacijos, kaip sumažinti geriamojo vandens suvartojimą ir išvengti stovinčio geriamojo vandens keliamos rizikos žmonių sveikatai</w:t>
      </w:r>
    </w:p>
    <w:p w:rsidR="003B0C97" w:rsidRPr="003B0C97" w:rsidRDefault="003B0C97" w:rsidP="003B0C97">
      <w:r w:rsidRPr="003B0C97">
        <w:rPr>
          <w:b/>
          <w:bCs/>
        </w:rPr>
        <w:t>1.1. Optimizuokite vandens naudojimą</w:t>
      </w:r>
    </w:p>
    <w:p w:rsidR="003B0C97" w:rsidRPr="003B0C97" w:rsidRDefault="003B0C97" w:rsidP="003B0C97">
      <w:r w:rsidRPr="003B0C97">
        <w:rPr>
          <w:rFonts w:ascii="Segoe UI Emoji" w:hAnsi="Segoe UI Emoji" w:cs="Segoe UI Emoji"/>
          <w:b/>
          <w:bCs/>
        </w:rPr>
        <w:t>🚿</w:t>
      </w:r>
      <w:r w:rsidRPr="003B0C97">
        <w:rPr>
          <w:b/>
          <w:bCs/>
          <w:i/>
          <w:iCs/>
        </w:rPr>
        <w:t> Vonios kambaryje (didžiausias suvartojimas)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rPr>
          <w:rFonts w:ascii="Calibri" w:hAnsi="Calibri" w:cs="Calibri"/>
        </w:rPr>
        <w:t>Į</w:t>
      </w:r>
      <w:r w:rsidRPr="003B0C97">
        <w:t>sirenkite taupius du</w:t>
      </w:r>
      <w:r w:rsidRPr="003B0C97">
        <w:rPr>
          <w:rFonts w:ascii="Calibri" w:hAnsi="Calibri" w:cs="Calibri"/>
        </w:rPr>
        <w:t>š</w:t>
      </w:r>
      <w:r w:rsidRPr="003B0C97">
        <w:t xml:space="preserve">o </w:t>
      </w:r>
      <w:proofErr w:type="spellStart"/>
      <w:r w:rsidRPr="003B0C97">
        <w:t>aeratorius</w:t>
      </w:r>
      <w:proofErr w:type="spellEnd"/>
      <w:r w:rsidRPr="003B0C97">
        <w:t xml:space="preserve"> (6</w:t>
      </w:r>
      <w:r w:rsidRPr="003B0C97">
        <w:rPr>
          <w:rFonts w:ascii="Calibri" w:hAnsi="Calibri" w:cs="Calibri"/>
        </w:rPr>
        <w:t>–</w:t>
      </w:r>
      <w:r w:rsidRPr="003B0C97">
        <w:t>8 l/min vietoj 12</w:t>
      </w:r>
      <w:r w:rsidRPr="003B0C97">
        <w:rPr>
          <w:rFonts w:ascii="Calibri" w:hAnsi="Calibri" w:cs="Calibri"/>
        </w:rPr>
        <w:t>–</w:t>
      </w:r>
      <w:r w:rsidRPr="003B0C97">
        <w:t>15 l/min).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Trumpinkite du</w:t>
      </w:r>
      <w:r w:rsidRPr="003B0C97">
        <w:rPr>
          <w:rFonts w:ascii="Calibri" w:hAnsi="Calibri" w:cs="Calibri"/>
        </w:rPr>
        <w:t>šą</w:t>
      </w:r>
      <w:r w:rsidRPr="003B0C97">
        <w:t xml:space="preserve"> 1</w:t>
      </w:r>
      <w:r w:rsidRPr="003B0C97">
        <w:rPr>
          <w:rFonts w:ascii="Calibri" w:hAnsi="Calibri" w:cs="Calibri"/>
        </w:rPr>
        <w:t>–</w:t>
      </w:r>
      <w:r w:rsidRPr="003B0C97">
        <w:t>2 minut</w:t>
      </w:r>
      <w:r w:rsidRPr="003B0C97">
        <w:rPr>
          <w:rFonts w:ascii="Calibri" w:hAnsi="Calibri" w:cs="Calibri"/>
        </w:rPr>
        <w:t>ė</w:t>
      </w:r>
      <w:r w:rsidRPr="003B0C97">
        <w:t xml:space="preserve">mis </w:t>
      </w:r>
      <w:r w:rsidRPr="003B0C97">
        <w:rPr>
          <w:rFonts w:ascii="Calibri" w:hAnsi="Calibri" w:cs="Calibri"/>
        </w:rPr>
        <w:t>–</w:t>
      </w:r>
      <w:r w:rsidRPr="003B0C97">
        <w:t xml:space="preserve"> sutaupoma iki 20</w:t>
      </w:r>
      <w:r w:rsidRPr="003B0C97">
        <w:rPr>
          <w:rFonts w:ascii="Calibri" w:hAnsi="Calibri" w:cs="Calibri"/>
        </w:rPr>
        <w:t>–</w:t>
      </w:r>
      <w:r w:rsidRPr="003B0C97">
        <w:t>30 l per kart</w:t>
      </w:r>
      <w:r w:rsidRPr="003B0C97">
        <w:rPr>
          <w:rFonts w:ascii="Calibri" w:hAnsi="Calibri" w:cs="Calibri"/>
        </w:rPr>
        <w:t>ą</w:t>
      </w:r>
      <w:r w:rsidRPr="003B0C97">
        <w:t>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U</w:t>
      </w:r>
      <w:r w:rsidRPr="003B0C97">
        <w:rPr>
          <w:rFonts w:ascii="Calibri" w:hAnsi="Calibri" w:cs="Calibri"/>
        </w:rPr>
        <w:t>ž</w:t>
      </w:r>
      <w:r w:rsidRPr="003B0C97">
        <w:t>darykite vanden</w:t>
      </w:r>
      <w:r w:rsidRPr="003B0C97">
        <w:rPr>
          <w:rFonts w:ascii="Calibri" w:hAnsi="Calibri" w:cs="Calibri"/>
        </w:rPr>
        <w:t>į</w:t>
      </w:r>
      <w:r w:rsidRPr="003B0C97">
        <w:t xml:space="preserve"> valantis dantis ar skutantis.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Naudokite dvigubo nuleidimo WC bakelius (3/6 l).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Patikrinkite nesandarius mai</w:t>
      </w:r>
      <w:r w:rsidRPr="003B0C97">
        <w:rPr>
          <w:rFonts w:ascii="Calibri" w:hAnsi="Calibri" w:cs="Calibri"/>
        </w:rPr>
        <w:t>š</w:t>
      </w:r>
      <w:r w:rsidRPr="003B0C97">
        <w:t xml:space="preserve">ytuvus </w:t>
      </w:r>
      <w:r w:rsidRPr="003B0C97">
        <w:rPr>
          <w:rFonts w:ascii="Calibri" w:hAnsi="Calibri" w:cs="Calibri"/>
        </w:rPr>
        <w:t>–</w:t>
      </w:r>
      <w:r w:rsidRPr="003B0C97">
        <w:t xml:space="preserve"> la</w:t>
      </w:r>
      <w:r w:rsidRPr="003B0C97">
        <w:rPr>
          <w:rFonts w:ascii="Calibri" w:hAnsi="Calibri" w:cs="Calibri"/>
        </w:rPr>
        <w:t>š</w:t>
      </w:r>
      <w:r w:rsidRPr="003B0C97">
        <w:t>antis kranas gali i</w:t>
      </w:r>
      <w:r w:rsidRPr="003B0C97">
        <w:rPr>
          <w:rFonts w:ascii="Calibri" w:hAnsi="Calibri" w:cs="Calibri"/>
        </w:rPr>
        <w:t>šš</w:t>
      </w:r>
      <w:r w:rsidRPr="003B0C97">
        <w:t>vaistyti iki 50 l per dien</w:t>
      </w:r>
      <w:r w:rsidRPr="003B0C97">
        <w:rPr>
          <w:rFonts w:ascii="Calibri" w:hAnsi="Calibri" w:cs="Calibri"/>
        </w:rPr>
        <w:t>ą</w:t>
      </w:r>
      <w:r w:rsidRPr="003B0C97">
        <w:t>.</w:t>
      </w:r>
      <w:r w:rsidRPr="003B0C97">
        <w:br/>
      </w:r>
      <w:r w:rsidRPr="003B0C97">
        <w:rPr>
          <w:rFonts w:ascii="Segoe UI Symbol" w:hAnsi="Segoe UI Symbol" w:cs="Segoe UI Symbol"/>
          <w:b/>
          <w:bCs/>
        </w:rPr>
        <w:t>🍽</w:t>
      </w:r>
      <w:r w:rsidRPr="003B0C97">
        <w:rPr>
          <w:b/>
          <w:bCs/>
          <w:i/>
          <w:iCs/>
        </w:rPr>
        <w:t> Virtuvėje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Neplaukite ind</w:t>
      </w:r>
      <w:r w:rsidRPr="003B0C97">
        <w:rPr>
          <w:rFonts w:ascii="Calibri" w:hAnsi="Calibri" w:cs="Calibri"/>
        </w:rPr>
        <w:t>ų</w:t>
      </w:r>
      <w:r w:rsidRPr="003B0C97">
        <w:t xml:space="preserve"> po tekan</w:t>
      </w:r>
      <w:r w:rsidRPr="003B0C97">
        <w:rPr>
          <w:rFonts w:ascii="Calibri" w:hAnsi="Calibri" w:cs="Calibri"/>
        </w:rPr>
        <w:t>č</w:t>
      </w:r>
      <w:r w:rsidRPr="003B0C97">
        <w:t xml:space="preserve">iu vandeniu </w:t>
      </w:r>
      <w:r w:rsidRPr="003B0C97">
        <w:rPr>
          <w:rFonts w:ascii="Calibri" w:hAnsi="Calibri" w:cs="Calibri"/>
        </w:rPr>
        <w:t>–</w:t>
      </w:r>
      <w:r w:rsidRPr="003B0C97">
        <w:t xml:space="preserve"> naudokite duben</w:t>
      </w:r>
      <w:r w:rsidRPr="003B0C97">
        <w:rPr>
          <w:rFonts w:ascii="Calibri" w:hAnsi="Calibri" w:cs="Calibri"/>
        </w:rPr>
        <w:t>į</w:t>
      </w:r>
      <w:r w:rsidRPr="003B0C97">
        <w:t>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proofErr w:type="spellStart"/>
      <w:r w:rsidRPr="003B0C97">
        <w:t>Skalbykl</w:t>
      </w:r>
      <w:r w:rsidRPr="003B0C97">
        <w:rPr>
          <w:rFonts w:ascii="Calibri" w:hAnsi="Calibri" w:cs="Calibri"/>
        </w:rPr>
        <w:t>ę</w:t>
      </w:r>
      <w:proofErr w:type="spellEnd"/>
      <w:r w:rsidRPr="003B0C97">
        <w:t xml:space="preserve"> ir indaplov</w:t>
      </w:r>
      <w:r w:rsidRPr="003B0C97">
        <w:rPr>
          <w:rFonts w:ascii="Calibri" w:hAnsi="Calibri" w:cs="Calibri"/>
        </w:rPr>
        <w:t>ę</w:t>
      </w:r>
      <w:r w:rsidRPr="003B0C97">
        <w:t xml:space="preserve"> junkite tik pilnai pakrautas ir pasirinkite ECO re</w:t>
      </w:r>
      <w:r w:rsidRPr="003B0C97">
        <w:rPr>
          <w:rFonts w:ascii="Calibri" w:hAnsi="Calibri" w:cs="Calibri"/>
        </w:rPr>
        <w:t>ž</w:t>
      </w:r>
      <w:r w:rsidRPr="003B0C97">
        <w:t>im</w:t>
      </w:r>
      <w:r w:rsidRPr="003B0C97">
        <w:rPr>
          <w:rFonts w:ascii="Calibri" w:hAnsi="Calibri" w:cs="Calibri"/>
        </w:rPr>
        <w:t>ą</w:t>
      </w:r>
      <w:r w:rsidRPr="003B0C97">
        <w:t>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Dar</w:t>
      </w:r>
      <w:r w:rsidRPr="003B0C97">
        <w:rPr>
          <w:rFonts w:ascii="Calibri" w:hAnsi="Calibri" w:cs="Calibri"/>
        </w:rPr>
        <w:t>ž</w:t>
      </w:r>
      <w:r w:rsidRPr="003B0C97">
        <w:t>oves ir vaisius plaukite inde, o ne po srove.</w:t>
      </w:r>
      <w:r w:rsidRPr="003B0C97">
        <w:br/>
      </w:r>
      <w:r w:rsidRPr="003B0C97">
        <w:rPr>
          <w:rFonts w:ascii="Segoe UI Emoji" w:hAnsi="Segoe UI Emoji" w:cs="Segoe UI Emoji"/>
          <w:b/>
          <w:bCs/>
        </w:rPr>
        <w:t>🌿</w:t>
      </w:r>
      <w:r w:rsidRPr="003B0C97">
        <w:rPr>
          <w:b/>
          <w:bCs/>
          <w:i/>
          <w:iCs/>
        </w:rPr>
        <w:t> Lauke / ūkyje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Naudokite lietaus vandens surinktuvus laistymui.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Laistykite ryte arba vakare </w:t>
      </w:r>
      <w:r w:rsidRPr="003B0C97">
        <w:rPr>
          <w:rFonts w:ascii="Calibri" w:hAnsi="Calibri" w:cs="Calibri"/>
        </w:rPr>
        <w:t>–</w:t>
      </w:r>
      <w:r w:rsidRPr="003B0C97">
        <w:t xml:space="preserve"> ma</w:t>
      </w:r>
      <w:r w:rsidRPr="003B0C97">
        <w:rPr>
          <w:rFonts w:ascii="Calibri" w:hAnsi="Calibri" w:cs="Calibri"/>
        </w:rPr>
        <w:t>ž</w:t>
      </w:r>
      <w:r w:rsidRPr="003B0C97">
        <w:t>iau i</w:t>
      </w:r>
      <w:r w:rsidRPr="003B0C97">
        <w:rPr>
          <w:rFonts w:ascii="Calibri" w:hAnsi="Calibri" w:cs="Calibri"/>
        </w:rPr>
        <w:t>š</w:t>
      </w:r>
      <w:r w:rsidRPr="003B0C97">
        <w:t>garuoja.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La</w:t>
      </w:r>
      <w:r w:rsidRPr="003B0C97">
        <w:rPr>
          <w:rFonts w:ascii="Calibri" w:hAnsi="Calibri" w:cs="Calibri"/>
        </w:rPr>
        <w:t>š</w:t>
      </w:r>
      <w:r w:rsidRPr="003B0C97">
        <w:t>inamoji laistymo sistema sunaudoja iki 60 % ma</w:t>
      </w:r>
      <w:r w:rsidRPr="003B0C97">
        <w:rPr>
          <w:rFonts w:ascii="Calibri" w:hAnsi="Calibri" w:cs="Calibri"/>
        </w:rPr>
        <w:t>ž</w:t>
      </w:r>
      <w:r w:rsidRPr="003B0C97">
        <w:t>iau vandens.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Mul</w:t>
      </w:r>
      <w:r w:rsidRPr="003B0C97">
        <w:rPr>
          <w:rFonts w:ascii="Calibri" w:hAnsi="Calibri" w:cs="Calibri"/>
        </w:rPr>
        <w:t>č</w:t>
      </w:r>
      <w:r w:rsidRPr="003B0C97">
        <w:t>iavimas suma</w:t>
      </w:r>
      <w:r w:rsidRPr="003B0C97">
        <w:rPr>
          <w:rFonts w:ascii="Calibri" w:hAnsi="Calibri" w:cs="Calibri"/>
        </w:rPr>
        <w:t>ž</w:t>
      </w:r>
      <w:r w:rsidRPr="003B0C97">
        <w:t>ina dr</w:t>
      </w:r>
      <w:r w:rsidRPr="003B0C97">
        <w:rPr>
          <w:rFonts w:ascii="Calibri" w:hAnsi="Calibri" w:cs="Calibri"/>
        </w:rPr>
        <w:t>ė</w:t>
      </w:r>
      <w:r w:rsidRPr="003B0C97">
        <w:t>gm</w:t>
      </w:r>
      <w:r w:rsidRPr="003B0C97">
        <w:rPr>
          <w:rFonts w:ascii="Calibri" w:hAnsi="Calibri" w:cs="Calibri"/>
        </w:rPr>
        <w:t>ė</w:t>
      </w:r>
      <w:r w:rsidRPr="003B0C97">
        <w:t>s garavim</w:t>
      </w:r>
      <w:r w:rsidRPr="003B0C97">
        <w:rPr>
          <w:rFonts w:ascii="Calibri" w:hAnsi="Calibri" w:cs="Calibri"/>
        </w:rPr>
        <w:t>ą</w:t>
      </w:r>
      <w:r w:rsidRPr="003B0C97">
        <w:t xml:space="preserve"> i</w:t>
      </w:r>
      <w:r w:rsidRPr="003B0C97">
        <w:rPr>
          <w:rFonts w:ascii="Calibri" w:hAnsi="Calibri" w:cs="Calibri"/>
        </w:rPr>
        <w:t>š</w:t>
      </w:r>
      <w:r w:rsidRPr="003B0C97">
        <w:t xml:space="preserve"> dirvos.</w:t>
      </w:r>
    </w:p>
    <w:p w:rsidR="003B0C97" w:rsidRPr="003B0C97" w:rsidRDefault="003B0C97" w:rsidP="003B0C97">
      <w:r w:rsidRPr="003B0C97">
        <w:rPr>
          <w:b/>
          <w:bCs/>
        </w:rPr>
        <w:t>1.2. Venkite vandens stovėjimo vamzdynuose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⚠️</w:t>
      </w:r>
      <w:r w:rsidRPr="003B0C97">
        <w:t xml:space="preserve"> Kokia yra stovinčio vandens rizika?</w:t>
      </w:r>
      <w:r w:rsidRPr="003B0C97">
        <w:br/>
        <w:t>Stovintis vanduo sudaro palankias sąlygas:</w:t>
      </w:r>
      <w:r w:rsidRPr="003B0C97">
        <w:br/>
      </w:r>
      <w:r w:rsidRPr="003B0C97">
        <w:rPr>
          <w:rFonts w:ascii="Segoe UI Emoji" w:hAnsi="Segoe UI Emoji" w:cs="Segoe UI Emoji"/>
        </w:rPr>
        <w:t>🦠</w:t>
      </w:r>
      <w:r w:rsidRPr="003B0C97">
        <w:t xml:space="preserve"> Bakterijoms (pvz., </w:t>
      </w:r>
      <w:proofErr w:type="spellStart"/>
      <w:r w:rsidRPr="003B0C97">
        <w:t>Legionella</w:t>
      </w:r>
      <w:proofErr w:type="spellEnd"/>
      <w:r w:rsidRPr="003B0C97">
        <w:t>, E. coli)</w:t>
      </w:r>
      <w:r w:rsidRPr="003B0C97">
        <w:br/>
      </w:r>
      <w:r w:rsidRPr="003B0C97">
        <w:rPr>
          <w:rFonts w:ascii="Segoe UI Emoji" w:hAnsi="Segoe UI Emoji" w:cs="Segoe UI Emoji"/>
        </w:rPr>
        <w:t>🧫</w:t>
      </w:r>
      <w:proofErr w:type="spellStart"/>
      <w:r w:rsidRPr="003B0C97">
        <w:t>Biofilmo</w:t>
      </w:r>
      <w:proofErr w:type="spellEnd"/>
      <w:r w:rsidRPr="003B0C97">
        <w:t xml:space="preserve"> susidarymui vamzdžiuose</w:t>
      </w:r>
      <w:r w:rsidRPr="003B0C97">
        <w:br/>
      </w:r>
      <w:r w:rsidRPr="003B0C97">
        <w:rPr>
          <w:rFonts w:ascii="Segoe UI Emoji" w:hAnsi="Segoe UI Emoji" w:cs="Segoe UI Emoji"/>
        </w:rPr>
        <w:t>🧪</w:t>
      </w:r>
      <w:r w:rsidRPr="003B0C97">
        <w:t xml:space="preserve"> Sunkiųjų metalų (švino, vario) išsiskyrimui iš vamzdžių</w:t>
      </w:r>
      <w:r w:rsidRPr="003B0C97">
        <w:br/>
      </w:r>
      <w:r w:rsidRPr="003B0C97">
        <w:rPr>
          <w:rFonts w:ascii="Segoe UI Emoji" w:hAnsi="Segoe UI Emoji" w:cs="Segoe UI Emoji"/>
        </w:rPr>
        <w:t>🦟</w:t>
      </w:r>
      <w:r w:rsidRPr="003B0C97">
        <w:t xml:space="preserve"> Mikrobiologinei taršai ir kvapams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📌</w:t>
      </w:r>
      <w:r w:rsidRPr="003B0C97">
        <w:t xml:space="preserve"> Praktiniai patarimai kasdienai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Rytais nuleiskite vanden</w:t>
      </w:r>
      <w:r w:rsidRPr="003B0C97">
        <w:rPr>
          <w:rFonts w:ascii="Calibri" w:hAnsi="Calibri" w:cs="Calibri"/>
        </w:rPr>
        <w:t>į</w:t>
      </w:r>
      <w:r w:rsidRPr="003B0C97">
        <w:t xml:space="preserve"> 30</w:t>
      </w:r>
      <w:r w:rsidRPr="003B0C97">
        <w:rPr>
          <w:rFonts w:ascii="Calibri" w:hAnsi="Calibri" w:cs="Calibri"/>
        </w:rPr>
        <w:t>–</w:t>
      </w:r>
      <w:r w:rsidRPr="003B0C97">
        <w:t>60 s prie</w:t>
      </w:r>
      <w:r w:rsidRPr="003B0C97">
        <w:rPr>
          <w:rFonts w:ascii="Calibri" w:hAnsi="Calibri" w:cs="Calibri"/>
        </w:rPr>
        <w:t>š</w:t>
      </w:r>
      <w:r w:rsidRPr="003B0C97">
        <w:t xml:space="preserve"> naudodami maistui.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Nenaudokite pirmo vandens stiklinei po nakties.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Skalaukite du</w:t>
      </w:r>
      <w:r w:rsidRPr="003B0C97">
        <w:rPr>
          <w:rFonts w:ascii="Calibri" w:hAnsi="Calibri" w:cs="Calibri"/>
        </w:rPr>
        <w:t>š</w:t>
      </w:r>
      <w:r w:rsidRPr="003B0C97">
        <w:t>o galvutes actu ar specialiomis priemon</w:t>
      </w:r>
      <w:r w:rsidRPr="003B0C97">
        <w:rPr>
          <w:rFonts w:ascii="Calibri" w:hAnsi="Calibri" w:cs="Calibri"/>
        </w:rPr>
        <w:t>ė</w:t>
      </w:r>
      <w:r w:rsidRPr="003B0C97">
        <w:t>mis kas 1</w:t>
      </w:r>
      <w:r w:rsidRPr="003B0C97">
        <w:rPr>
          <w:rFonts w:ascii="Calibri" w:hAnsi="Calibri" w:cs="Calibri"/>
        </w:rPr>
        <w:t>–</w:t>
      </w:r>
      <w:r w:rsidRPr="003B0C97">
        <w:t>3 m</w:t>
      </w:r>
      <w:r w:rsidRPr="003B0C97">
        <w:rPr>
          <w:rFonts w:ascii="Calibri" w:hAnsi="Calibri" w:cs="Calibri"/>
        </w:rPr>
        <w:t>ė</w:t>
      </w:r>
      <w:r w:rsidRPr="003B0C97">
        <w:t>n.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 xml:space="preserve"> Pagrindinės prevencijos rekomendacijos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1.2.1. U</w:t>
      </w:r>
      <w:r w:rsidRPr="003B0C97">
        <w:rPr>
          <w:rFonts w:ascii="Calibri" w:hAnsi="Calibri" w:cs="Calibri"/>
        </w:rPr>
        <w:t>ž</w:t>
      </w:r>
      <w:r w:rsidRPr="003B0C97">
        <w:t>tikrinkite pastovi</w:t>
      </w:r>
      <w:r w:rsidRPr="003B0C97">
        <w:rPr>
          <w:rFonts w:ascii="Calibri" w:hAnsi="Calibri" w:cs="Calibri"/>
        </w:rPr>
        <w:t>ą</w:t>
      </w:r>
      <w:r w:rsidRPr="003B0C97">
        <w:t xml:space="preserve"> vandens cirkuliacij</w:t>
      </w:r>
      <w:r w:rsidRPr="003B0C97">
        <w:rPr>
          <w:rFonts w:ascii="Calibri" w:hAnsi="Calibri" w:cs="Calibri"/>
        </w:rPr>
        <w:t>ą</w:t>
      </w:r>
      <w:r w:rsidRPr="003B0C97">
        <w:br/>
        <w:t xml:space="preserve">Reguliariai naudokite visus </w:t>
      </w:r>
      <w:r w:rsidRPr="003B0C97">
        <w:rPr>
          <w:rFonts w:ascii="Calibri" w:hAnsi="Calibri" w:cs="Calibri"/>
        </w:rPr>
        <w:t>č</w:t>
      </w:r>
      <w:r w:rsidRPr="003B0C97">
        <w:t>iaupus (bent kart</w:t>
      </w:r>
      <w:r w:rsidRPr="003B0C97">
        <w:rPr>
          <w:rFonts w:ascii="Calibri" w:hAnsi="Calibri" w:cs="Calibri"/>
        </w:rPr>
        <w:t>ą</w:t>
      </w:r>
      <w:r w:rsidRPr="003B0C97">
        <w:t xml:space="preserve"> per savait</w:t>
      </w:r>
      <w:r w:rsidRPr="003B0C97">
        <w:rPr>
          <w:rFonts w:ascii="Calibri" w:hAnsi="Calibri" w:cs="Calibri"/>
        </w:rPr>
        <w:t>ę</w:t>
      </w:r>
      <w:r w:rsidRPr="003B0C97">
        <w:t>).</w:t>
      </w:r>
      <w:r w:rsidRPr="003B0C97">
        <w:br/>
        <w:t>Ma</w:t>
      </w:r>
      <w:r w:rsidRPr="003B0C97">
        <w:rPr>
          <w:rFonts w:ascii="Calibri" w:hAnsi="Calibri" w:cs="Calibri"/>
        </w:rPr>
        <w:t>ž</w:t>
      </w:r>
      <w:r w:rsidRPr="003B0C97">
        <w:t xml:space="preserve">ai naudojamus </w:t>
      </w:r>
      <w:r w:rsidRPr="003B0C97">
        <w:rPr>
          <w:rFonts w:ascii="Calibri" w:hAnsi="Calibri" w:cs="Calibri"/>
        </w:rPr>
        <w:t>č</w:t>
      </w:r>
      <w:r w:rsidRPr="003B0C97">
        <w:t>iaupus praplaukite 2</w:t>
      </w:r>
      <w:r w:rsidRPr="003B0C97">
        <w:rPr>
          <w:rFonts w:ascii="Calibri" w:hAnsi="Calibri" w:cs="Calibri"/>
        </w:rPr>
        <w:t>–</w:t>
      </w:r>
      <w:r w:rsidRPr="003B0C97">
        <w:t>3 minutes.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1.2.2. Periodinis praplovimas</w:t>
      </w:r>
      <w:r w:rsidRPr="003B0C97">
        <w:br/>
        <w:t>Po ilgesn</w:t>
      </w:r>
      <w:r w:rsidRPr="003B0C97">
        <w:rPr>
          <w:rFonts w:ascii="Calibri" w:hAnsi="Calibri" w:cs="Calibri"/>
        </w:rPr>
        <w:t>ė</w:t>
      </w:r>
      <w:r w:rsidRPr="003B0C97">
        <w:t>s pertraukos (atostog</w:t>
      </w:r>
      <w:r w:rsidRPr="003B0C97">
        <w:rPr>
          <w:rFonts w:ascii="Calibri" w:hAnsi="Calibri" w:cs="Calibri"/>
        </w:rPr>
        <w:t>ų</w:t>
      </w:r>
      <w:r w:rsidRPr="003B0C97">
        <w:t>, nenaudojimo):</w:t>
      </w:r>
      <w:r w:rsidRPr="003B0C97">
        <w:br/>
        <w:t>Leiskite vandeniui tek</w:t>
      </w:r>
      <w:r w:rsidRPr="003B0C97">
        <w:rPr>
          <w:rFonts w:ascii="Calibri" w:hAnsi="Calibri" w:cs="Calibri"/>
        </w:rPr>
        <w:t>ė</w:t>
      </w:r>
      <w:r w:rsidRPr="003B0C97">
        <w:t>ti 5</w:t>
      </w:r>
      <w:r w:rsidRPr="003B0C97">
        <w:rPr>
          <w:rFonts w:ascii="Calibri" w:hAnsi="Calibri" w:cs="Calibri"/>
        </w:rPr>
        <w:t>–</w:t>
      </w:r>
      <w:r w:rsidRPr="003B0C97">
        <w:t>10 minu</w:t>
      </w:r>
      <w:r w:rsidRPr="003B0C97">
        <w:rPr>
          <w:rFonts w:ascii="Calibri" w:hAnsi="Calibri" w:cs="Calibri"/>
        </w:rPr>
        <w:t>č</w:t>
      </w:r>
      <w:r w:rsidRPr="003B0C97">
        <w:t>i</w:t>
      </w:r>
      <w:r w:rsidRPr="003B0C97">
        <w:rPr>
          <w:rFonts w:ascii="Calibri" w:hAnsi="Calibri" w:cs="Calibri"/>
        </w:rPr>
        <w:t>ų</w:t>
      </w:r>
      <w:r w:rsidRPr="003B0C97">
        <w:t>.</w:t>
      </w:r>
      <w:r w:rsidRPr="003B0C97">
        <w:br/>
        <w:t>Ypa</w:t>
      </w:r>
      <w:r w:rsidRPr="003B0C97">
        <w:rPr>
          <w:rFonts w:ascii="Calibri" w:hAnsi="Calibri" w:cs="Calibri"/>
        </w:rPr>
        <w:t>č</w:t>
      </w:r>
      <w:r w:rsidRPr="003B0C97">
        <w:t xml:space="preserve"> svarbu kar</w:t>
      </w:r>
      <w:r w:rsidRPr="003B0C97">
        <w:rPr>
          <w:rFonts w:ascii="Calibri" w:hAnsi="Calibri" w:cs="Calibri"/>
        </w:rPr>
        <w:t>š</w:t>
      </w:r>
      <w:r w:rsidRPr="003B0C97">
        <w:t>tam vandeniui.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1.2.3. Venkite </w:t>
      </w:r>
      <w:r w:rsidRPr="003B0C97">
        <w:rPr>
          <w:rFonts w:ascii="Calibri" w:hAnsi="Calibri" w:cs="Calibri"/>
        </w:rPr>
        <w:t>„</w:t>
      </w:r>
      <w:r w:rsidRPr="003B0C97">
        <w:t>akl</w:t>
      </w:r>
      <w:r w:rsidRPr="003B0C97">
        <w:rPr>
          <w:rFonts w:ascii="Calibri" w:hAnsi="Calibri" w:cs="Calibri"/>
        </w:rPr>
        <w:t>ų</w:t>
      </w:r>
      <w:r w:rsidRPr="003B0C97">
        <w:t>j</w:t>
      </w:r>
      <w:r w:rsidRPr="003B0C97">
        <w:rPr>
          <w:rFonts w:ascii="Calibri" w:hAnsi="Calibri" w:cs="Calibri"/>
        </w:rPr>
        <w:t>ų</w:t>
      </w:r>
      <w:r w:rsidRPr="003B0C97">
        <w:t xml:space="preserve"> at</w:t>
      </w:r>
      <w:r w:rsidRPr="003B0C97">
        <w:rPr>
          <w:rFonts w:ascii="Calibri" w:hAnsi="Calibri" w:cs="Calibri"/>
        </w:rPr>
        <w:t>š</w:t>
      </w:r>
      <w:r w:rsidRPr="003B0C97">
        <w:t>ak</w:t>
      </w:r>
      <w:r w:rsidRPr="003B0C97">
        <w:rPr>
          <w:rFonts w:ascii="Calibri" w:hAnsi="Calibri" w:cs="Calibri"/>
        </w:rPr>
        <w:t>ų“</w:t>
      </w:r>
      <w:r w:rsidRPr="003B0C97">
        <w:br/>
        <w:t>Pa</w:t>
      </w:r>
      <w:r w:rsidRPr="003B0C97">
        <w:rPr>
          <w:rFonts w:ascii="Calibri" w:hAnsi="Calibri" w:cs="Calibri"/>
        </w:rPr>
        <w:t>š</w:t>
      </w:r>
      <w:r w:rsidRPr="003B0C97">
        <w:t>alinkite nenaudojamas vamzdyn</w:t>
      </w:r>
      <w:r w:rsidRPr="003B0C97">
        <w:rPr>
          <w:rFonts w:ascii="Calibri" w:hAnsi="Calibri" w:cs="Calibri"/>
        </w:rPr>
        <w:t>ų</w:t>
      </w:r>
      <w:r w:rsidRPr="003B0C97">
        <w:t xml:space="preserve"> at</w:t>
      </w:r>
      <w:r w:rsidRPr="003B0C97">
        <w:rPr>
          <w:rFonts w:ascii="Calibri" w:hAnsi="Calibri" w:cs="Calibri"/>
        </w:rPr>
        <w:t>š</w:t>
      </w:r>
      <w:r w:rsidRPr="003B0C97">
        <w:t>akas.</w:t>
      </w:r>
      <w:r w:rsidRPr="003B0C97">
        <w:br/>
        <w:t>U</w:t>
      </w:r>
      <w:r w:rsidRPr="003B0C97">
        <w:rPr>
          <w:rFonts w:ascii="Calibri" w:hAnsi="Calibri" w:cs="Calibri"/>
        </w:rPr>
        <w:t>ž</w:t>
      </w:r>
      <w:r w:rsidRPr="003B0C97">
        <w:t xml:space="preserve">sukite arba demontuokite nenaudojamus </w:t>
      </w:r>
      <w:r w:rsidRPr="003B0C97">
        <w:rPr>
          <w:rFonts w:ascii="Calibri" w:hAnsi="Calibri" w:cs="Calibri"/>
        </w:rPr>
        <w:t>č</w:t>
      </w:r>
      <w:r w:rsidRPr="003B0C97">
        <w:t>iaupus.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1.2.4. Filtr</w:t>
      </w:r>
      <w:r w:rsidRPr="003B0C97">
        <w:rPr>
          <w:rFonts w:ascii="Calibri" w:hAnsi="Calibri" w:cs="Calibri"/>
        </w:rPr>
        <w:t>ų</w:t>
      </w:r>
      <w:r w:rsidRPr="003B0C97">
        <w:t xml:space="preserve"> prie</w:t>
      </w:r>
      <w:r w:rsidRPr="003B0C97">
        <w:rPr>
          <w:rFonts w:ascii="Calibri" w:hAnsi="Calibri" w:cs="Calibri"/>
        </w:rPr>
        <w:t>ž</w:t>
      </w:r>
      <w:r w:rsidRPr="003B0C97">
        <w:t>i</w:t>
      </w:r>
      <w:r w:rsidRPr="003B0C97">
        <w:rPr>
          <w:rFonts w:ascii="Calibri" w:hAnsi="Calibri" w:cs="Calibri"/>
        </w:rPr>
        <w:t>ū</w:t>
      </w:r>
      <w:r w:rsidRPr="003B0C97">
        <w:t>ra</w:t>
      </w:r>
      <w:r w:rsidRPr="003B0C97">
        <w:br/>
      </w:r>
      <w:r w:rsidRPr="003B0C97">
        <w:lastRenderedPageBreak/>
        <w:t>Reguliariai keiskite vandens filtrus.</w:t>
      </w:r>
      <w:r w:rsidRPr="003B0C97">
        <w:br/>
        <w:t>Neprižiūrimi filtrai tampa bakterijų židiniu.</w:t>
      </w:r>
    </w:p>
    <w:p w:rsidR="003B0C97" w:rsidRPr="003B0C97" w:rsidRDefault="003B0C97" w:rsidP="003B0C97">
      <w:r w:rsidRPr="003B0C97">
        <w:rPr>
          <w:b/>
          <w:bCs/>
        </w:rPr>
        <w:t>2. Informacija, kokių veiksmų reikia imtis, kai paaiškėja, kad geriamąjį vandenį galimai nesaugu naudoti</w:t>
      </w:r>
    </w:p>
    <w:p w:rsidR="003B0C97" w:rsidRPr="003B0C97" w:rsidRDefault="003B0C97" w:rsidP="003B0C97">
      <w:r w:rsidRPr="003B0C97">
        <w:rPr>
          <w:b/>
          <w:bCs/>
        </w:rPr>
        <w:t>KĄ DARYTI, KAI VANDUO GALI BŪTI NESAUGUS?</w:t>
      </w:r>
      <w:r w:rsidRPr="003B0C97">
        <w:br/>
      </w:r>
      <w:r w:rsidRPr="003B0C97">
        <w:rPr>
          <w:rFonts w:ascii="Segoe UI Emoji" w:hAnsi="Segoe UI Emoji" w:cs="Segoe UI Emoji"/>
        </w:rPr>
        <w:t>⚠️</w:t>
      </w:r>
      <w:r w:rsidRPr="003B0C97">
        <w:t xml:space="preserve"> 2.1. Nedelsiant nutraukti naudojimą maistui</w:t>
      </w:r>
      <w:r w:rsidRPr="003B0C97">
        <w:br/>
      </w:r>
      <w:r w:rsidRPr="003B0C97">
        <w:rPr>
          <w:rFonts w:ascii="Segoe UI Emoji" w:hAnsi="Segoe UI Emoji" w:cs="Segoe UI Emoji"/>
        </w:rPr>
        <w:t>❌</w:t>
      </w:r>
      <w:r w:rsidRPr="003B0C97">
        <w:t xml:space="preserve"> Nenaudokite vandens:</w:t>
      </w:r>
      <w:r w:rsidRPr="003B0C97">
        <w:br/>
        <w:t>g</w:t>
      </w:r>
      <w:r w:rsidRPr="003B0C97">
        <w:rPr>
          <w:rFonts w:ascii="Calibri" w:hAnsi="Calibri" w:cs="Calibri"/>
        </w:rPr>
        <w:t>ė</w:t>
      </w:r>
      <w:r w:rsidRPr="003B0C97">
        <w:t>rimui, maisto gamybai, ledui, k</w:t>
      </w:r>
      <w:r w:rsidRPr="003B0C97">
        <w:rPr>
          <w:rFonts w:ascii="Calibri" w:hAnsi="Calibri" w:cs="Calibri"/>
        </w:rPr>
        <w:t>ū</w:t>
      </w:r>
      <w:r w:rsidRPr="003B0C97">
        <w:t>diki</w:t>
      </w:r>
      <w:r w:rsidRPr="003B0C97">
        <w:rPr>
          <w:rFonts w:ascii="Calibri" w:hAnsi="Calibri" w:cs="Calibri"/>
        </w:rPr>
        <w:t>ų</w:t>
      </w:r>
      <w:r w:rsidRPr="003B0C97">
        <w:t xml:space="preserve"> mi</w:t>
      </w:r>
      <w:r w:rsidRPr="003B0C97">
        <w:rPr>
          <w:rFonts w:ascii="Calibri" w:hAnsi="Calibri" w:cs="Calibri"/>
        </w:rPr>
        <w:t>š</w:t>
      </w:r>
      <w:r w:rsidRPr="003B0C97">
        <w:t>iniams, dant</w:t>
      </w:r>
      <w:r w:rsidRPr="003B0C97">
        <w:rPr>
          <w:rFonts w:ascii="Calibri" w:hAnsi="Calibri" w:cs="Calibri"/>
        </w:rPr>
        <w:t>ų</w:t>
      </w:r>
      <w:r w:rsidRPr="003B0C97">
        <w:t xml:space="preserve"> valymui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Naudokite tik:</w:t>
      </w:r>
      <w:r w:rsidRPr="003B0C97">
        <w:br/>
        <w:t>techniniams poreikiams (</w:t>
      </w:r>
      <w:proofErr w:type="spellStart"/>
      <w:r w:rsidRPr="003B0C97">
        <w:t>pvz</w:t>
      </w:r>
      <w:proofErr w:type="spellEnd"/>
      <w:r w:rsidRPr="003B0C97">
        <w:t>: WC)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 xml:space="preserve"> 2.2. Pereiti prie saugaus vandens alternatyvų</w:t>
      </w:r>
      <w:r w:rsidRPr="003B0C97">
        <w:br/>
      </w:r>
      <w:r>
        <w:t>V</w:t>
      </w:r>
      <w:r w:rsidRPr="003B0C97">
        <w:t>anduo</w:t>
      </w:r>
      <w:r>
        <w:t xml:space="preserve"> buteliuose</w:t>
      </w:r>
      <w:r w:rsidRPr="003B0C97">
        <w:br/>
        <w:t>Centralizuotai tiekiamas laikinas vanduo</w:t>
      </w:r>
      <w:r w:rsidRPr="003B0C97">
        <w:br/>
        <w:t>Vandens virinimas (tik jei tarša mikrobiologinė, ne cheminė)</w:t>
      </w:r>
      <w:r w:rsidRPr="003B0C97">
        <w:br/>
        <w:t>C Virinimas NEPAŠALINA sunkiųjų metalų, pesticidų ar nitratų!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 xml:space="preserve"> 2.3. Informuoti atsakingas institucijas</w:t>
      </w:r>
      <w:r w:rsidRPr="003B0C97">
        <w:br/>
        <w:t>Jei tai ne oficialus tiekėjo pranešimas:</w:t>
      </w:r>
      <w:r w:rsidRPr="003B0C97">
        <w:br/>
      </w:r>
      <w:r w:rsidRPr="003B0C97">
        <w:rPr>
          <w:rFonts w:ascii="Segoe UI Emoji" w:hAnsi="Segoe UI Emoji" w:cs="Segoe UI Emoji"/>
        </w:rPr>
        <w:t>📞</w:t>
      </w:r>
      <w:r w:rsidRPr="003B0C97">
        <w:t xml:space="preserve"> Kreiptis į:</w:t>
      </w:r>
      <w:r w:rsidRPr="003B0C97">
        <w:br/>
        <w:t>Savivaldybės visuomenės sveikatos skyrių</w:t>
      </w:r>
      <w:r w:rsidRPr="003B0C97">
        <w:br/>
        <w:t>NVSC (Nacionalinis visuomenės sveikatos centras)</w:t>
      </w:r>
      <w:r w:rsidRPr="003B0C97">
        <w:br/>
        <w:t>Vandens tiekėją</w:t>
      </w:r>
    </w:p>
    <w:p w:rsidR="003B0C97" w:rsidRPr="003B0C97" w:rsidRDefault="003B0C97" w:rsidP="003B0C97">
      <w:r w:rsidRPr="003B0C97">
        <w:rPr>
          <w:b/>
          <w:bCs/>
        </w:rPr>
        <w:t>3. Informacija apie geriamojo vandens ruošimo būdus, įskaitant geriamojo vandens ruošimo tipus ir dezinfekciją</w:t>
      </w:r>
    </w:p>
    <w:p w:rsidR="003B0C97" w:rsidRPr="003B0C97" w:rsidRDefault="003B0C97" w:rsidP="003B0C97">
      <w:r w:rsidRPr="003B0C97">
        <w:t>3.1. Geriamojo vandens ruošimo paskirtis</w:t>
      </w:r>
      <w:r w:rsidRPr="003B0C97">
        <w:br/>
      </w:r>
      <w:r w:rsidRPr="003B0C97">
        <w:rPr>
          <w:rFonts w:ascii="Segoe UI Emoji" w:hAnsi="Segoe UI Emoji" w:cs="Segoe UI Emoji"/>
        </w:rPr>
        <w:t>💧</w:t>
      </w:r>
      <w:r w:rsidRPr="003B0C97">
        <w:t xml:space="preserve"> Geriamojo vandens ruošimas – tai procesų visuma, skirta:</w:t>
      </w:r>
      <w:r w:rsidRPr="003B0C97">
        <w:br/>
        <w:t>pašalinti mechanines priemaišas</w:t>
      </w:r>
      <w:r w:rsidRPr="003B0C97">
        <w:br/>
        <w:t>sumažinti cheminę taršą</w:t>
      </w:r>
      <w:r w:rsidRPr="003B0C97">
        <w:br/>
        <w:t>sunaikinti mikroorganizmus</w:t>
      </w:r>
      <w:r w:rsidRPr="003B0C97">
        <w:br/>
        <w:t>pagerinti skonį, kvapą ir spalvą</w:t>
      </w:r>
      <w:r w:rsidRPr="003B0C97">
        <w:br/>
        <w:t>užtikrinti atitiktį higienos normoms</w:t>
      </w:r>
    </w:p>
    <w:p w:rsidR="003B0C97" w:rsidRPr="003B0C97" w:rsidRDefault="003B0C97" w:rsidP="003B0C97">
      <w:r w:rsidRPr="003B0C97">
        <w:t>3.</w:t>
      </w:r>
      <w:r>
        <w:t>2</w:t>
      </w:r>
      <w:r w:rsidRPr="003B0C97">
        <w:t>. Vandens kietumas ir kalkių nuosėdos</w:t>
      </w:r>
      <w:r w:rsidRPr="003B0C97">
        <w:br/>
      </w:r>
      <w:r w:rsidRPr="003B0C97">
        <w:rPr>
          <w:rFonts w:ascii="Segoe UI Emoji" w:hAnsi="Segoe UI Emoji" w:cs="Segoe UI Emoji"/>
        </w:rPr>
        <w:t>💧</w:t>
      </w:r>
      <w:r w:rsidRPr="003B0C97">
        <w:t xml:space="preserve"> Kas yra vandens kietumas?</w:t>
      </w:r>
      <w:r w:rsidRPr="003B0C97">
        <w:br/>
        <w:t>Vandens kietumą lemia ištirpę kalcio (Ca²⁺) ir magnio (Mg²⁺) jonai.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⚪</w:t>
      </w:r>
      <w:r w:rsidRPr="003B0C97">
        <w:t xml:space="preserve"> Kas yra kalkių nuosėdos?</w:t>
      </w:r>
      <w:r w:rsidRPr="003B0C97">
        <w:br/>
        <w:t>Tai kalcio karbonatas (</w:t>
      </w:r>
      <w:proofErr w:type="spellStart"/>
      <w:r w:rsidRPr="003B0C97">
        <w:t>CaCO</w:t>
      </w:r>
      <w:proofErr w:type="spellEnd"/>
      <w:r w:rsidRPr="003B0C97">
        <w:t>₃), kuris nusėda kai:</w:t>
      </w:r>
      <w:r w:rsidRPr="003B0C97">
        <w:br/>
        <w:t>vanduo kaitinamas, vanduo išgarinamas, sumažėja CO₂ kiekis</w:t>
      </w:r>
      <w:r w:rsidRPr="003B0C97">
        <w:br/>
        <w:t>Dažniausios vietos:</w:t>
      </w:r>
      <w:r w:rsidRPr="003B0C97">
        <w:br/>
        <w:t xml:space="preserve">Virduliai, boileriai, maišytuvai, </w:t>
      </w:r>
      <w:proofErr w:type="spellStart"/>
      <w:r w:rsidRPr="003B0C97">
        <w:t>skalbyklės</w:t>
      </w:r>
      <w:proofErr w:type="spellEnd"/>
      <w:r w:rsidRPr="003B0C97">
        <w:t>, šildymo elementai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❓</w:t>
      </w:r>
      <w:r w:rsidRPr="003B0C97">
        <w:t xml:space="preserve"> Ar kalkės kenkia?</w:t>
      </w:r>
      <w:r w:rsidRPr="003B0C97">
        <w:br/>
        <w:t>Žmogui: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rPr>
          <w:rFonts w:ascii="Calibri" w:hAnsi="Calibri" w:cs="Calibri"/>
        </w:rPr>
        <w:t> </w:t>
      </w:r>
      <w:r w:rsidRPr="003B0C97">
        <w:rPr>
          <w:b/>
          <w:bCs/>
        </w:rPr>
        <w:t>NE – kalkės nėra pavojingos sveikatai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Kalcis ir magnis netgi naudingi</w:t>
      </w:r>
      <w:r w:rsidRPr="003B0C97">
        <w:br/>
      </w:r>
      <w:r w:rsidRPr="003B0C97">
        <w:rPr>
          <w:rFonts w:ascii="Segoe UI Emoji" w:hAnsi="Segoe UI Emoji" w:cs="Segoe UI Emoji"/>
        </w:rPr>
        <w:lastRenderedPageBreak/>
        <w:t>❌</w:t>
      </w:r>
      <w:r w:rsidRPr="003B0C97">
        <w:t xml:space="preserve"> Bet gali:</w:t>
      </w:r>
      <w:r w:rsidRPr="003B0C97">
        <w:br/>
        <w:t>keisti skon</w:t>
      </w:r>
      <w:r w:rsidRPr="003B0C97">
        <w:rPr>
          <w:rFonts w:ascii="Calibri" w:hAnsi="Calibri" w:cs="Calibri"/>
        </w:rPr>
        <w:t>į</w:t>
      </w:r>
      <w:r w:rsidRPr="003B0C97">
        <w:t>, sukelti diskomfort</w:t>
      </w:r>
      <w:r w:rsidRPr="003B0C97">
        <w:rPr>
          <w:rFonts w:ascii="Calibri" w:hAnsi="Calibri" w:cs="Calibri"/>
        </w:rPr>
        <w:t>ą</w:t>
      </w:r>
      <w:r w:rsidRPr="003B0C97">
        <w:t xml:space="preserve"> jautriems </w:t>
      </w:r>
      <w:r w:rsidRPr="003B0C97">
        <w:rPr>
          <w:rFonts w:ascii="Calibri" w:hAnsi="Calibri" w:cs="Calibri"/>
        </w:rPr>
        <w:t>ž</w:t>
      </w:r>
      <w:r w:rsidRPr="003B0C97">
        <w:t>mon</w:t>
      </w:r>
      <w:r w:rsidRPr="003B0C97">
        <w:rPr>
          <w:rFonts w:ascii="Calibri" w:hAnsi="Calibri" w:cs="Calibri"/>
        </w:rPr>
        <w:t>ė</w:t>
      </w:r>
      <w:r w:rsidRPr="003B0C97">
        <w:t>ms.</w:t>
      </w:r>
    </w:p>
    <w:p w:rsidR="003B0C97" w:rsidRPr="003B0C97" w:rsidRDefault="003B0C97" w:rsidP="003B0C97">
      <w:r w:rsidRPr="003B0C97">
        <w:t>Technikos įrangai:</w:t>
      </w:r>
      <w:r w:rsidRPr="003B0C97">
        <w:br/>
      </w:r>
      <w:r w:rsidRPr="003B0C97">
        <w:rPr>
          <w:rFonts w:ascii="Segoe UI Emoji" w:hAnsi="Segoe UI Emoji" w:cs="Segoe UI Emoji"/>
        </w:rPr>
        <w:t>❌</w:t>
      </w:r>
      <w:r w:rsidRPr="003B0C97">
        <w:t xml:space="preserve"> TAIP </w:t>
      </w:r>
      <w:r w:rsidRPr="003B0C97">
        <w:rPr>
          <w:rFonts w:ascii="Calibri" w:hAnsi="Calibri" w:cs="Calibri"/>
        </w:rPr>
        <w:t>–</w:t>
      </w:r>
      <w:r w:rsidRPr="003B0C97">
        <w:t xml:space="preserve"> kenkia:</w:t>
      </w:r>
      <w:r w:rsidRPr="003B0C97">
        <w:br/>
        <w:t>Ma</w:t>
      </w:r>
      <w:r w:rsidRPr="003B0C97">
        <w:rPr>
          <w:rFonts w:ascii="Calibri" w:hAnsi="Calibri" w:cs="Calibri"/>
        </w:rPr>
        <w:t>ž</w:t>
      </w:r>
      <w:r w:rsidRPr="003B0C97">
        <w:t xml:space="preserve">ina </w:t>
      </w:r>
      <w:r w:rsidRPr="003B0C97">
        <w:rPr>
          <w:rFonts w:ascii="Calibri" w:hAnsi="Calibri" w:cs="Calibri"/>
        </w:rPr>
        <w:t>š</w:t>
      </w:r>
      <w:r w:rsidRPr="003B0C97">
        <w:t>ilumos perdavim</w:t>
      </w:r>
      <w:r w:rsidRPr="003B0C97">
        <w:rPr>
          <w:rFonts w:ascii="Calibri" w:hAnsi="Calibri" w:cs="Calibri"/>
        </w:rPr>
        <w:t>ą</w:t>
      </w:r>
      <w:r w:rsidRPr="003B0C97">
        <w:t xml:space="preserve"> ,didina energijos s</w:t>
      </w:r>
      <w:r w:rsidRPr="003B0C97">
        <w:rPr>
          <w:rFonts w:ascii="Calibri" w:hAnsi="Calibri" w:cs="Calibri"/>
        </w:rPr>
        <w:t>ą</w:t>
      </w:r>
      <w:r w:rsidRPr="003B0C97">
        <w:t>naudas, trumpina prietais</w:t>
      </w:r>
      <w:r w:rsidRPr="003B0C97">
        <w:rPr>
          <w:rFonts w:ascii="Calibri" w:hAnsi="Calibri" w:cs="Calibri"/>
        </w:rPr>
        <w:t>ų</w:t>
      </w:r>
      <w:r w:rsidRPr="003B0C97">
        <w:t xml:space="preserve"> tarnavimo laik</w:t>
      </w:r>
      <w:r w:rsidRPr="003B0C97">
        <w:rPr>
          <w:rFonts w:ascii="Calibri" w:hAnsi="Calibri" w:cs="Calibri"/>
        </w:rPr>
        <w:t>ą</w:t>
      </w:r>
      <w:r w:rsidRPr="003B0C97">
        <w:t>, u</w:t>
      </w:r>
      <w:r w:rsidRPr="003B0C97">
        <w:rPr>
          <w:rFonts w:ascii="Calibri" w:hAnsi="Calibri" w:cs="Calibri"/>
        </w:rPr>
        <w:t>ž</w:t>
      </w:r>
      <w:r w:rsidRPr="003B0C97">
        <w:t>kem</w:t>
      </w:r>
      <w:r w:rsidRPr="003B0C97">
        <w:rPr>
          <w:rFonts w:ascii="Calibri" w:hAnsi="Calibri" w:cs="Calibri"/>
        </w:rPr>
        <w:t>š</w:t>
      </w:r>
      <w:r w:rsidRPr="003B0C97">
        <w:t>a vamzd</w:t>
      </w:r>
      <w:r w:rsidRPr="003B0C97">
        <w:rPr>
          <w:rFonts w:ascii="Calibri" w:hAnsi="Calibri" w:cs="Calibri"/>
        </w:rPr>
        <w:t>ž</w:t>
      </w:r>
      <w:r w:rsidRPr="003B0C97">
        <w:t>ius.</w:t>
      </w:r>
    </w:p>
    <w:p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>Alternat</w:t>
      </w:r>
      <w:r w:rsidR="00FB3325">
        <w:t>yva</w:t>
      </w:r>
      <w:r w:rsidR="00FB3325">
        <w:br/>
        <w:t>Naudoti individualius vande</w:t>
      </w:r>
      <w:r w:rsidRPr="003B0C97">
        <w:t>ns</w:t>
      </w:r>
      <w:r w:rsidR="00FB3325">
        <w:t xml:space="preserve"> </w:t>
      </w:r>
      <w:proofErr w:type="spellStart"/>
      <w:r w:rsidRPr="003B0C97">
        <w:t>mi</w:t>
      </w:r>
      <w:r w:rsidR="00FB3325">
        <w:t>n</w:t>
      </w:r>
      <w:r w:rsidRPr="003B0C97">
        <w:t>kštintuvus</w:t>
      </w:r>
      <w:proofErr w:type="spellEnd"/>
      <w:r w:rsidRPr="003B0C97">
        <w:t xml:space="preserve"> pagal poreikį.</w:t>
      </w:r>
    </w:p>
    <w:p w:rsidR="00EE3F9C" w:rsidRDefault="00EE3F9C"/>
    <w:sectPr w:rsidR="00EE3F9C" w:rsidSect="00D41A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31DFE"/>
    <w:rsid w:val="00047C21"/>
    <w:rsid w:val="000A660A"/>
    <w:rsid w:val="001D3ED4"/>
    <w:rsid w:val="001F2343"/>
    <w:rsid w:val="003B0C97"/>
    <w:rsid w:val="004B5FCB"/>
    <w:rsid w:val="005E06D6"/>
    <w:rsid w:val="00646BBE"/>
    <w:rsid w:val="00805424"/>
    <w:rsid w:val="00A31DFE"/>
    <w:rsid w:val="00B70A5F"/>
    <w:rsid w:val="00C06326"/>
    <w:rsid w:val="00D41A17"/>
    <w:rsid w:val="00D5554E"/>
    <w:rsid w:val="00EE3F9C"/>
    <w:rsid w:val="00FB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1A17"/>
  </w:style>
  <w:style w:type="paragraph" w:styleId="Antrat1">
    <w:name w:val="heading 1"/>
    <w:basedOn w:val="prastasis"/>
    <w:next w:val="prastasis"/>
    <w:link w:val="Antrat1Diagrama"/>
    <w:uiPriority w:val="9"/>
    <w:qFormat/>
    <w:rsid w:val="00A3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D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D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D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D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D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D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3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3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D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1DFE"/>
    <w:pPr>
      <w:ind w:left="720"/>
      <w:contextualSpacing/>
    </w:pPr>
  </w:style>
  <w:style w:type="character" w:styleId="Rykuspabrauktasis">
    <w:name w:val="Intense Emphasis"/>
    <w:basedOn w:val="Numatytasispastraiposriftas"/>
    <w:uiPriority w:val="21"/>
    <w:qFormat/>
    <w:rsid w:val="00A31D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D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2528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Šapokas</dc:creator>
  <cp:lastModifiedBy>Lenovo</cp:lastModifiedBy>
  <cp:revision>3</cp:revision>
  <dcterms:created xsi:type="dcterms:W3CDTF">2025-12-11T14:16:00Z</dcterms:created>
  <dcterms:modified xsi:type="dcterms:W3CDTF">2025-12-12T09:28:00Z</dcterms:modified>
</cp:coreProperties>
</file>